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1E7A7" w14:textId="77777777" w:rsidR="00E25E96" w:rsidRDefault="00E25E96" w:rsidP="00920AD2">
      <w:pPr>
        <w:pStyle w:val="Ttulo6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MEMORIAL DESCRITIVO DE CONSTRUÇÃO / REFORMA</w:t>
      </w:r>
    </w:p>
    <w:p w14:paraId="7270D2EC" w14:textId="77777777" w:rsidR="00E25E96" w:rsidRPr="00AF17BB" w:rsidRDefault="00E25E96" w:rsidP="00E25E96">
      <w:pPr>
        <w:pStyle w:val="Ttulo6"/>
        <w:keepNext w:val="0"/>
        <w:numPr>
          <w:ilvl w:val="0"/>
          <w:numId w:val="1"/>
        </w:numPr>
        <w:tabs>
          <w:tab w:val="left" w:pos="284"/>
          <w:tab w:val="left" w:pos="567"/>
        </w:tabs>
        <w:spacing w:before="240" w:line="300" w:lineRule="auto"/>
        <w:ind w:left="0" w:firstLine="0"/>
        <w:jc w:val="left"/>
        <w:rPr>
          <w:rFonts w:ascii="Calibri Light" w:hAnsi="Calibri Light" w:cs="Calibri Light"/>
          <w:b/>
          <w:sz w:val="22"/>
          <w:szCs w:val="28"/>
        </w:rPr>
      </w:pPr>
      <w:r w:rsidRPr="00AF17BB">
        <w:rPr>
          <w:rFonts w:ascii="Calibri Light" w:hAnsi="Calibri Light" w:cs="Calibri Light"/>
          <w:b/>
          <w:sz w:val="22"/>
          <w:szCs w:val="28"/>
        </w:rPr>
        <w:t>IDENTIFICAÇÃO DO ESTABELECIMENTO</w:t>
      </w:r>
    </w:p>
    <w:tbl>
      <w:tblPr>
        <w:tblW w:w="971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6"/>
        <w:gridCol w:w="1596"/>
        <w:gridCol w:w="3259"/>
      </w:tblGrid>
      <w:tr w:rsidR="00E25E96" w14:paraId="4C0AA929" w14:textId="77777777" w:rsidTr="009246CC">
        <w:trPr>
          <w:cantSplit/>
          <w:trHeight w:val="283"/>
          <w:jc w:val="center"/>
        </w:trPr>
        <w:tc>
          <w:tcPr>
            <w:tcW w:w="645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D589F18" w14:textId="77777777" w:rsidR="00E25E96" w:rsidRDefault="00E25E96" w:rsidP="009246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RAZÃO SOCIAL / NOME DO PRODUTOR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BDC4331" w14:textId="77777777" w:rsidR="00E25E96" w:rsidRDefault="00E25E96" w:rsidP="009246CC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NOME FANTASIA</w:t>
            </w:r>
          </w:p>
        </w:tc>
      </w:tr>
      <w:tr w:rsidR="00E25E96" w14:paraId="61F468B1" w14:textId="77777777" w:rsidTr="009246CC">
        <w:trPr>
          <w:cantSplit/>
          <w:trHeight w:val="397"/>
          <w:jc w:val="center"/>
        </w:trPr>
        <w:tc>
          <w:tcPr>
            <w:tcW w:w="645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085532" w14:textId="77777777" w:rsidR="00E25E96" w:rsidRDefault="00E25E96" w:rsidP="009246CC">
            <w:pPr>
              <w:rPr>
                <w:rFonts w:asciiTheme="minorHAnsi" w:hAnsiTheme="minorHAnsi"/>
              </w:rPr>
            </w:pPr>
          </w:p>
        </w:tc>
        <w:tc>
          <w:tcPr>
            <w:tcW w:w="32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B94E0E" w14:textId="77777777" w:rsidR="00E25E96" w:rsidRDefault="00E25E96" w:rsidP="009246CC">
            <w:pPr>
              <w:spacing w:before="40"/>
              <w:rPr>
                <w:rFonts w:asciiTheme="minorHAnsi" w:hAnsiTheme="minorHAnsi"/>
              </w:rPr>
            </w:pPr>
          </w:p>
        </w:tc>
      </w:tr>
      <w:tr w:rsidR="00E25E96" w14:paraId="46EB2999" w14:textId="77777777" w:rsidTr="00CC31C6">
        <w:trPr>
          <w:cantSplit/>
          <w:trHeight w:val="283"/>
          <w:jc w:val="center"/>
        </w:trPr>
        <w:tc>
          <w:tcPr>
            <w:tcW w:w="971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86146EF" w14:textId="77777777" w:rsidR="00E25E96" w:rsidRDefault="00E25E96" w:rsidP="009246CC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CLASSIFICAÇÃO DO ESTABELECIMENTO</w:t>
            </w:r>
          </w:p>
        </w:tc>
      </w:tr>
      <w:tr w:rsidR="00E25E96" w14:paraId="28A2C783" w14:textId="77777777" w:rsidTr="00CC31C6">
        <w:trPr>
          <w:trHeight w:hRule="exact" w:val="340"/>
          <w:jc w:val="center"/>
        </w:trPr>
        <w:tc>
          <w:tcPr>
            <w:tcW w:w="971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A7A647" w14:textId="77777777" w:rsidR="00E25E96" w:rsidRDefault="00E25E96" w:rsidP="009246CC">
            <w:pPr>
              <w:pStyle w:val="Ttulo6"/>
              <w:spacing w:before="20" w:after="20" w:line="30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E25E96" w14:paraId="09928A9E" w14:textId="77777777" w:rsidTr="00CC31C6">
        <w:trPr>
          <w:cantSplit/>
          <w:trHeight w:val="283"/>
          <w:jc w:val="center"/>
        </w:trPr>
        <w:tc>
          <w:tcPr>
            <w:tcW w:w="48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7CCBEA4" w14:textId="77777777" w:rsidR="00E25E96" w:rsidRDefault="00E25E96" w:rsidP="009246CC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CNPJ/CPF</w:t>
            </w:r>
          </w:p>
        </w:tc>
        <w:tc>
          <w:tcPr>
            <w:tcW w:w="485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4BA4915" w14:textId="77777777" w:rsidR="00E25E96" w:rsidRDefault="00E25E96" w:rsidP="009246CC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INSCRIÇÃO ESTADUAL</w:t>
            </w:r>
          </w:p>
        </w:tc>
      </w:tr>
      <w:tr w:rsidR="00E25E96" w14:paraId="5AE14292" w14:textId="77777777" w:rsidTr="00CC31C6">
        <w:trPr>
          <w:trHeight w:hRule="exact" w:val="340"/>
          <w:jc w:val="center"/>
        </w:trPr>
        <w:tc>
          <w:tcPr>
            <w:tcW w:w="4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DC76A9" w14:textId="77777777" w:rsidR="00E25E96" w:rsidRDefault="00E25E96" w:rsidP="009246CC">
            <w:pPr>
              <w:pStyle w:val="Ttulo6"/>
              <w:spacing w:before="20" w:after="20" w:line="30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485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C11221" w14:textId="77777777" w:rsidR="00E25E96" w:rsidRDefault="00E25E96" w:rsidP="009246CC">
            <w:pPr>
              <w:pStyle w:val="Ttulo6"/>
              <w:spacing w:before="20" w:after="20" w:line="30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E25E96" w14:paraId="059A266E" w14:textId="77777777" w:rsidTr="00CC31C6">
        <w:trPr>
          <w:trHeight w:val="283"/>
          <w:jc w:val="center"/>
        </w:trPr>
        <w:tc>
          <w:tcPr>
            <w:tcW w:w="9710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C3B8ED" w14:textId="77777777" w:rsidR="00E25E96" w:rsidRDefault="00E25E96" w:rsidP="009246CC">
            <w:pPr>
              <w:pStyle w:val="Ttulo6"/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CC31C6">
              <w:rPr>
                <w:rFonts w:asciiTheme="minorHAnsi" w:hAnsiTheme="minorHAnsi"/>
                <w:bCs/>
                <w:sz w:val="24"/>
                <w:szCs w:val="32"/>
              </w:rPr>
              <w:t>RESPONSÁVEL LEGAL DA FIRMA</w:t>
            </w:r>
          </w:p>
        </w:tc>
      </w:tr>
      <w:tr w:rsidR="00E25E96" w14:paraId="58DB76F1" w14:textId="77777777" w:rsidTr="009246CC">
        <w:trPr>
          <w:trHeight w:val="340"/>
          <w:jc w:val="center"/>
        </w:trPr>
        <w:tc>
          <w:tcPr>
            <w:tcW w:w="971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C104A2" w14:textId="77777777" w:rsidR="00E25E96" w:rsidRDefault="00E25E96" w:rsidP="009246CC">
            <w:pPr>
              <w:rPr>
                <w:rFonts w:asciiTheme="minorHAnsi" w:hAnsiTheme="minorHAnsi"/>
                <w:bCs/>
              </w:rPr>
            </w:pPr>
          </w:p>
        </w:tc>
      </w:tr>
    </w:tbl>
    <w:p w14:paraId="766EEF50" w14:textId="77777777" w:rsidR="00E25E96" w:rsidRPr="00AF17BB" w:rsidRDefault="00E25E96" w:rsidP="00E25E96">
      <w:pPr>
        <w:pStyle w:val="Ttulo6"/>
        <w:keepNext w:val="0"/>
        <w:numPr>
          <w:ilvl w:val="0"/>
          <w:numId w:val="1"/>
        </w:numPr>
        <w:tabs>
          <w:tab w:val="left" w:pos="284"/>
          <w:tab w:val="left" w:pos="567"/>
        </w:tabs>
        <w:spacing w:before="240" w:line="240" w:lineRule="auto"/>
        <w:ind w:left="0" w:firstLine="0"/>
        <w:jc w:val="left"/>
        <w:rPr>
          <w:rFonts w:asciiTheme="minorHAnsi" w:hAnsiTheme="minorHAnsi"/>
          <w:b/>
          <w:sz w:val="22"/>
          <w:szCs w:val="28"/>
        </w:rPr>
      </w:pPr>
      <w:r w:rsidRPr="00AF17BB">
        <w:rPr>
          <w:rFonts w:asciiTheme="minorHAnsi" w:hAnsiTheme="minorHAnsi"/>
          <w:b/>
          <w:sz w:val="22"/>
          <w:szCs w:val="28"/>
        </w:rPr>
        <w:t>LOCALIZAÇÃO</w:t>
      </w:r>
    </w:p>
    <w:tbl>
      <w:tblPr>
        <w:tblW w:w="971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1"/>
        <w:gridCol w:w="3865"/>
      </w:tblGrid>
      <w:tr w:rsidR="00E25E96" w14:paraId="5B2C0A8F" w14:textId="77777777" w:rsidTr="00CC31C6">
        <w:trPr>
          <w:cantSplit/>
          <w:trHeight w:val="283"/>
          <w:jc w:val="center"/>
        </w:trPr>
        <w:tc>
          <w:tcPr>
            <w:tcW w:w="97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8DFC242" w14:textId="77777777" w:rsidR="00E25E96" w:rsidRDefault="00E25E96" w:rsidP="009246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ENDEREÇO</w:t>
            </w:r>
          </w:p>
        </w:tc>
      </w:tr>
      <w:tr w:rsidR="00E25E96" w14:paraId="1C8ED703" w14:textId="77777777" w:rsidTr="00CC31C6">
        <w:trPr>
          <w:trHeight w:hRule="exact" w:val="340"/>
          <w:jc w:val="center"/>
        </w:trPr>
        <w:tc>
          <w:tcPr>
            <w:tcW w:w="971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9DECB6" w14:textId="77777777" w:rsidR="00E25E96" w:rsidRDefault="00E25E96" w:rsidP="009246CC">
            <w:pPr>
              <w:rPr>
                <w:rFonts w:asciiTheme="minorHAnsi" w:hAnsiTheme="minorHAnsi"/>
              </w:rPr>
            </w:pPr>
          </w:p>
        </w:tc>
      </w:tr>
      <w:tr w:rsidR="00E25E96" w14:paraId="271DEE5E" w14:textId="77777777" w:rsidTr="00CC31C6">
        <w:trPr>
          <w:trHeight w:val="283"/>
          <w:jc w:val="center"/>
        </w:trPr>
        <w:tc>
          <w:tcPr>
            <w:tcW w:w="58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EDB6036" w14:textId="77777777" w:rsidR="00E25E96" w:rsidRDefault="00E25E96" w:rsidP="009246CC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BAIRRO/LOCALIDADE</w:t>
            </w:r>
          </w:p>
        </w:tc>
        <w:tc>
          <w:tcPr>
            <w:tcW w:w="38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06D474" w14:textId="77777777" w:rsidR="00E25E96" w:rsidRDefault="00E25E96" w:rsidP="009246CC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CEP</w:t>
            </w:r>
          </w:p>
          <w:p w14:paraId="6E114200" w14:textId="77777777" w:rsidR="00E25E96" w:rsidRDefault="00E25E96" w:rsidP="009246CC">
            <w:pPr>
              <w:spacing w:before="40"/>
              <w:rPr>
                <w:rFonts w:asciiTheme="minorHAnsi" w:hAnsiTheme="minorHAnsi"/>
              </w:rPr>
            </w:pPr>
          </w:p>
        </w:tc>
      </w:tr>
      <w:tr w:rsidR="00E25E96" w14:paraId="1344A879" w14:textId="77777777" w:rsidTr="00CC31C6">
        <w:trPr>
          <w:trHeight w:hRule="exact" w:val="340"/>
          <w:jc w:val="center"/>
        </w:trPr>
        <w:tc>
          <w:tcPr>
            <w:tcW w:w="5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4E4312" w14:textId="77777777" w:rsidR="00E25E96" w:rsidRDefault="00E25E96" w:rsidP="009246CC">
            <w:pPr>
              <w:spacing w:before="40"/>
              <w:rPr>
                <w:rFonts w:asciiTheme="minorHAnsi" w:hAnsiTheme="minorHAnsi"/>
              </w:rPr>
            </w:pPr>
          </w:p>
        </w:tc>
        <w:tc>
          <w:tcPr>
            <w:tcW w:w="38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6FE8D9" w14:textId="77777777" w:rsidR="00E25E96" w:rsidRDefault="00E25E96" w:rsidP="009246CC">
            <w:pPr>
              <w:spacing w:before="40"/>
              <w:rPr>
                <w:rFonts w:hint="eastAsia"/>
              </w:rPr>
            </w:pPr>
          </w:p>
        </w:tc>
      </w:tr>
      <w:tr w:rsidR="00E25E96" w14:paraId="17A661D4" w14:textId="77777777" w:rsidTr="00CC31C6">
        <w:trPr>
          <w:trHeight w:val="283"/>
          <w:jc w:val="center"/>
        </w:trPr>
        <w:tc>
          <w:tcPr>
            <w:tcW w:w="58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BFFE30D" w14:textId="77777777" w:rsidR="00E25E96" w:rsidRDefault="00E25E96" w:rsidP="009246CC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TELEFONE</w:t>
            </w:r>
          </w:p>
        </w:tc>
        <w:tc>
          <w:tcPr>
            <w:tcW w:w="386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2B6534C" w14:textId="77777777" w:rsidR="00E25E96" w:rsidRDefault="00E25E96" w:rsidP="009246CC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E-MAIL</w:t>
            </w:r>
          </w:p>
        </w:tc>
      </w:tr>
      <w:tr w:rsidR="00E25E96" w14:paraId="064112C1" w14:textId="77777777" w:rsidTr="00CC31C6">
        <w:trPr>
          <w:trHeight w:hRule="exact" w:val="340"/>
          <w:jc w:val="center"/>
        </w:trPr>
        <w:tc>
          <w:tcPr>
            <w:tcW w:w="5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03C5F9" w14:textId="77777777" w:rsidR="00E25E96" w:rsidRDefault="00E25E96" w:rsidP="009246CC">
            <w:pPr>
              <w:pStyle w:val="Ttulo6"/>
              <w:spacing w:before="20" w:after="20" w:line="30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8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CED7FE" w14:textId="77777777" w:rsidR="00E25E96" w:rsidRDefault="00E25E96" w:rsidP="009246CC">
            <w:pPr>
              <w:pStyle w:val="Ttulo6"/>
              <w:spacing w:before="20" w:after="20" w:line="30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14:paraId="097923AC" w14:textId="77777777" w:rsidR="00E25E96" w:rsidRPr="00AF17BB" w:rsidRDefault="00E25E96" w:rsidP="00E25E96">
      <w:pPr>
        <w:pStyle w:val="Ttulo6"/>
        <w:keepNext w:val="0"/>
        <w:numPr>
          <w:ilvl w:val="0"/>
          <w:numId w:val="1"/>
        </w:numPr>
        <w:tabs>
          <w:tab w:val="left" w:pos="284"/>
          <w:tab w:val="left" w:pos="567"/>
        </w:tabs>
        <w:spacing w:before="240" w:line="300" w:lineRule="auto"/>
        <w:ind w:left="0" w:firstLine="0"/>
        <w:jc w:val="left"/>
        <w:rPr>
          <w:rFonts w:asciiTheme="minorHAnsi" w:hAnsiTheme="minorHAnsi"/>
          <w:b/>
          <w:sz w:val="22"/>
          <w:szCs w:val="28"/>
        </w:rPr>
      </w:pPr>
      <w:r w:rsidRPr="00AF17BB">
        <w:rPr>
          <w:rFonts w:asciiTheme="minorHAnsi" w:hAnsiTheme="minorHAnsi"/>
          <w:b/>
          <w:sz w:val="22"/>
          <w:szCs w:val="28"/>
        </w:rPr>
        <w:t xml:space="preserve">CARACTERIZAÇÃO DO ESTABELECIMENTO </w:t>
      </w:r>
    </w:p>
    <w:tbl>
      <w:tblPr>
        <w:tblW w:w="97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855"/>
      </w:tblGrid>
      <w:tr w:rsidR="00E25E96" w14:paraId="2C990212" w14:textId="77777777" w:rsidTr="00CC31C6">
        <w:trPr>
          <w:cantSplit/>
          <w:trHeight w:val="503"/>
          <w:jc w:val="center"/>
        </w:trPr>
        <w:tc>
          <w:tcPr>
            <w:tcW w:w="9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5A41BF" w14:textId="77777777" w:rsidR="00E25E96" w:rsidRDefault="00E25E96" w:rsidP="009246CC">
            <w:pPr>
              <w:spacing w:before="40"/>
              <w:rPr>
                <w:rFonts w:hint="eastAsia"/>
              </w:rPr>
            </w:pPr>
            <w:r>
              <w:rPr>
                <w:rFonts w:asciiTheme="minorHAnsi" w:hAnsiTheme="minorHAnsi"/>
              </w:rPr>
              <w:t xml:space="preserve">LOCALIZAÇÃO:                                   </w:t>
            </w:r>
            <w:r>
              <w:rPr>
                <w:rFonts w:asciiTheme="minorHAnsi" w:hAnsiTheme="minorHAnsi"/>
                <w:bCs/>
              </w:rPr>
              <w:t xml:space="preserve"> Zona:                        </w:t>
            </w:r>
            <w:r>
              <w:rPr>
                <w:rFonts w:asciiTheme="minorHAnsi" w:hAnsiTheme="minorHAnsi"/>
                <w:b/>
                <w:bCs/>
              </w:rPr>
              <w:t xml:space="preserve">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60DEB">
              <w:rPr>
                <w:rFonts w:hint="eastAsia"/>
              </w:rPr>
            </w:r>
            <w:r w:rsidR="00F60DEB">
              <w:rPr>
                <w:rFonts w:hint="eastAsia"/>
              </w:rPr>
              <w:fldChar w:fldCharType="separate"/>
            </w:r>
            <w:bookmarkStart w:id="0" w:name="__Fieldmark__1877_3966697071"/>
            <w:bookmarkStart w:id="1" w:name="__Fieldmark__71_3512905276"/>
            <w:bookmarkStart w:id="2" w:name="__Fieldmark__953_3966697071"/>
            <w:bookmarkStart w:id="3" w:name="__Fieldmark__78_345142900"/>
            <w:bookmarkEnd w:id="0"/>
            <w:bookmarkEnd w:id="1"/>
            <w:bookmarkEnd w:id="2"/>
            <w:bookmarkEnd w:id="3"/>
            <w:r>
              <w:fldChar w:fldCharType="end"/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Rural</w:t>
            </w:r>
            <w:r>
              <w:rPr>
                <w:rFonts w:asciiTheme="minorHAnsi" w:hAnsiTheme="minorHAnsi"/>
                <w:b/>
                <w:bCs/>
              </w:rPr>
              <w:t xml:space="preserve"> 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60DEB">
              <w:rPr>
                <w:rFonts w:hint="eastAsia"/>
              </w:rPr>
            </w:r>
            <w:r w:rsidR="00F60DEB">
              <w:rPr>
                <w:rFonts w:hint="eastAsia"/>
              </w:rPr>
              <w:fldChar w:fldCharType="separate"/>
            </w:r>
            <w:bookmarkStart w:id="4" w:name="__Fieldmark__1890_3966697071"/>
            <w:bookmarkStart w:id="5" w:name="__Fieldmark__78_3512905276"/>
            <w:bookmarkStart w:id="6" w:name="__Fieldmark__963_3966697071"/>
            <w:bookmarkStart w:id="7" w:name="__Fieldmark__94_345142900"/>
            <w:bookmarkEnd w:id="4"/>
            <w:bookmarkEnd w:id="5"/>
            <w:bookmarkEnd w:id="6"/>
            <w:bookmarkEnd w:id="7"/>
            <w:r>
              <w:fldChar w:fldCharType="end"/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Urbana</w:t>
            </w:r>
          </w:p>
        </w:tc>
      </w:tr>
      <w:tr w:rsidR="00E25E96" w14:paraId="6125B430" w14:textId="77777777" w:rsidTr="00CC31C6">
        <w:trPr>
          <w:cantSplit/>
          <w:trHeight w:val="559"/>
          <w:jc w:val="center"/>
        </w:trPr>
        <w:tc>
          <w:tcPr>
            <w:tcW w:w="4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F14389" w14:textId="77777777" w:rsidR="00E25E96" w:rsidRDefault="00E25E96" w:rsidP="009246CC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ÁREA TOTAL DO TERRENO (m²):</w:t>
            </w:r>
          </w:p>
        </w:tc>
        <w:tc>
          <w:tcPr>
            <w:tcW w:w="4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B88DD3" w14:textId="77777777" w:rsidR="00E25E96" w:rsidRDefault="00E25E96" w:rsidP="009246CC">
            <w:pPr>
              <w:spacing w:before="40"/>
              <w:rPr>
                <w:rFonts w:hint="eastAsia"/>
              </w:rPr>
            </w:pPr>
            <w:r>
              <w:rPr>
                <w:rFonts w:asciiTheme="minorHAnsi" w:hAnsiTheme="minorHAnsi"/>
              </w:rPr>
              <w:t>ÁREA A SER CONSTRUÍDA (m²):</w:t>
            </w:r>
          </w:p>
        </w:tc>
      </w:tr>
      <w:tr w:rsidR="00E25E96" w14:paraId="58296A6F" w14:textId="77777777" w:rsidTr="00CC31C6">
        <w:trPr>
          <w:cantSplit/>
          <w:trHeight w:val="553"/>
          <w:jc w:val="center"/>
        </w:trPr>
        <w:tc>
          <w:tcPr>
            <w:tcW w:w="4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7E7BC9" w14:textId="77777777" w:rsidR="00E25E96" w:rsidRDefault="00E25E96" w:rsidP="009246CC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ÁREA ÚTIL (m²):</w:t>
            </w:r>
          </w:p>
        </w:tc>
        <w:tc>
          <w:tcPr>
            <w:tcW w:w="4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55FD2DE" w14:textId="77777777" w:rsidR="00E25E96" w:rsidRDefault="00E25E96" w:rsidP="009246CC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RECUO DAS RUAS, AVENIDAS E ESTRADAS (m):</w:t>
            </w:r>
          </w:p>
        </w:tc>
      </w:tr>
      <w:tr w:rsidR="00CC31C6" w14:paraId="39E5A12D" w14:textId="77777777" w:rsidTr="00CC31C6">
        <w:trPr>
          <w:cantSplit/>
          <w:trHeight w:val="636"/>
          <w:jc w:val="center"/>
        </w:trPr>
        <w:tc>
          <w:tcPr>
            <w:tcW w:w="9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E511B8" w14:textId="77777777" w:rsidR="00CC31C6" w:rsidRDefault="00CC31C6" w:rsidP="009246CC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CONFRONTANTES E VIAS DE ACESSO:</w:t>
            </w:r>
          </w:p>
        </w:tc>
      </w:tr>
    </w:tbl>
    <w:p w14:paraId="00C6484D" w14:textId="77777777" w:rsidR="00E25E96" w:rsidRPr="00AF17BB" w:rsidRDefault="00E25E96" w:rsidP="00E25E96">
      <w:pPr>
        <w:pStyle w:val="Ttulo6"/>
        <w:keepNext w:val="0"/>
        <w:numPr>
          <w:ilvl w:val="0"/>
          <w:numId w:val="1"/>
        </w:numPr>
        <w:tabs>
          <w:tab w:val="left" w:pos="284"/>
          <w:tab w:val="left" w:pos="567"/>
        </w:tabs>
        <w:spacing w:before="240" w:line="300" w:lineRule="auto"/>
        <w:ind w:left="0" w:firstLine="0"/>
        <w:jc w:val="left"/>
        <w:rPr>
          <w:rFonts w:hint="eastAsia"/>
          <w:sz w:val="30"/>
          <w:szCs w:val="28"/>
        </w:rPr>
      </w:pPr>
      <w:r w:rsidRPr="00AF17BB">
        <w:rPr>
          <w:rFonts w:asciiTheme="minorHAnsi" w:hAnsiTheme="minorHAnsi"/>
          <w:b/>
          <w:sz w:val="22"/>
          <w:szCs w:val="28"/>
        </w:rPr>
        <w:t>DESCRIÇÃO DA CONSTRUÇÃO</w:t>
      </w:r>
    </w:p>
    <w:tbl>
      <w:tblPr>
        <w:tblW w:w="97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25E96" w14:paraId="3FABE2A9" w14:textId="77777777" w:rsidTr="009246CC">
        <w:trPr>
          <w:trHeight w:val="212"/>
          <w:jc w:val="center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51D05078" w14:textId="77777777" w:rsidR="00E25E96" w:rsidRDefault="00E25E96" w:rsidP="009246CC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SERVIÇOS PRELIMINARES</w:t>
            </w:r>
          </w:p>
        </w:tc>
      </w:tr>
      <w:tr w:rsidR="00E25E96" w14:paraId="268A2249" w14:textId="77777777" w:rsidTr="009246CC">
        <w:trPr>
          <w:trHeight w:val="445"/>
          <w:jc w:val="center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023553F" w14:textId="77777777" w:rsidR="00E25E96" w:rsidRDefault="00E25E96" w:rsidP="009246C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Descrever sobre limpeza e preparo do terreno: supressão de vegetação (autorização de órgão competente), aterro e terraplanagem (autorização de órgão competente), demolições dentre outros. </w:t>
            </w:r>
          </w:p>
        </w:tc>
      </w:tr>
      <w:tr w:rsidR="00E25E96" w14:paraId="15B715B1" w14:textId="77777777" w:rsidTr="00920AD2">
        <w:trPr>
          <w:trHeight w:val="265"/>
          <w:jc w:val="center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52208A" w14:textId="77777777" w:rsidR="00E25E96" w:rsidRDefault="00E25E96" w:rsidP="009246C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BC7ECB0" w14:textId="77777777" w:rsidR="00E25E96" w:rsidRDefault="00E25E96" w:rsidP="00E25E96">
      <w:pPr>
        <w:rPr>
          <w:rFonts w:asciiTheme="minorHAnsi" w:hAnsiTheme="minorHAnsi"/>
        </w:rPr>
      </w:pPr>
    </w:p>
    <w:tbl>
      <w:tblPr>
        <w:tblW w:w="97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25E96" w14:paraId="537A19FD" w14:textId="77777777" w:rsidTr="009246CC">
        <w:trPr>
          <w:trHeight w:val="212"/>
          <w:jc w:val="center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2FCFD70F" w14:textId="77777777" w:rsidR="00E25E96" w:rsidRDefault="00E25E96" w:rsidP="009246CC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PAVIMENTAÇÃO E DELIMITAÇÃO EXTERNA</w:t>
            </w:r>
          </w:p>
        </w:tc>
      </w:tr>
      <w:tr w:rsidR="00E25E96" w14:paraId="5C0D0D5A" w14:textId="77777777" w:rsidTr="009246CC">
        <w:trPr>
          <w:trHeight w:val="272"/>
          <w:jc w:val="center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E43D9F4" w14:textId="77777777" w:rsidR="00E25E96" w:rsidRDefault="00E25E96" w:rsidP="009246C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Informar material utilizado para pavimentação do pátio (concreto, asfalto,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blocos, etc.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) e a delimitação das áreas externas (cerca, muro, alambrado, etc.).</w:t>
            </w:r>
          </w:p>
        </w:tc>
      </w:tr>
      <w:tr w:rsidR="00E25E96" w14:paraId="79DB7A97" w14:textId="77777777" w:rsidTr="00920AD2">
        <w:trPr>
          <w:trHeight w:val="301"/>
          <w:jc w:val="center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C619DF" w14:textId="77777777" w:rsidR="00E25E96" w:rsidRDefault="00E25E96" w:rsidP="009246C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3FAF959" w14:textId="77777777" w:rsidR="00E25E96" w:rsidRDefault="00E25E96" w:rsidP="00E25E96">
      <w:pPr>
        <w:rPr>
          <w:rFonts w:asciiTheme="minorHAnsi" w:hAnsiTheme="minorHAnsi"/>
        </w:rPr>
      </w:pPr>
    </w:p>
    <w:tbl>
      <w:tblPr>
        <w:tblW w:w="97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25E96" w14:paraId="7D9E1569" w14:textId="77777777" w:rsidTr="009246CC">
        <w:trPr>
          <w:trHeight w:val="212"/>
          <w:jc w:val="center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7E3CCD54" w14:textId="77777777" w:rsidR="00E25E96" w:rsidRDefault="00E25E96" w:rsidP="009246CC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PÉ DIREITO</w:t>
            </w:r>
          </w:p>
        </w:tc>
      </w:tr>
      <w:tr w:rsidR="00E25E96" w14:paraId="37BC0BFB" w14:textId="77777777" w:rsidTr="009246CC">
        <w:trPr>
          <w:trHeight w:val="639"/>
          <w:jc w:val="center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4A84DC3" w14:textId="77777777" w:rsidR="00E25E96" w:rsidRDefault="00E25E96" w:rsidP="009246C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Informar a altura do pé direito nos diferentes setores: recepção, expedição, área de manipulação, câmaras frigoríficas, depósitos, banheiros, vestiários, refeitórios e demais áreas de acordo com a natureza do estabelecimento.</w:t>
            </w:r>
          </w:p>
        </w:tc>
      </w:tr>
      <w:tr w:rsidR="00E25E96" w14:paraId="4304D60E" w14:textId="77777777" w:rsidTr="009246CC">
        <w:trPr>
          <w:trHeight w:val="484"/>
          <w:jc w:val="center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424635E" w14:textId="77777777" w:rsidR="00E25E96" w:rsidRDefault="00E25E96" w:rsidP="009246CC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2B94A6D0" w14:textId="77777777" w:rsidR="00E25E96" w:rsidRDefault="00E25E96" w:rsidP="00E25E96">
      <w:pPr>
        <w:rPr>
          <w:rFonts w:asciiTheme="minorHAnsi" w:hAnsiTheme="minorHAnsi"/>
        </w:rPr>
      </w:pPr>
    </w:p>
    <w:tbl>
      <w:tblPr>
        <w:tblW w:w="97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25E96" w14:paraId="4EE398B7" w14:textId="77777777" w:rsidTr="009246CC">
        <w:trPr>
          <w:trHeight w:val="212"/>
          <w:jc w:val="center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00D0373C" w14:textId="77777777" w:rsidR="00E25E96" w:rsidRDefault="00E25E96" w:rsidP="009246CC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COBERTURA/TELHADO</w:t>
            </w:r>
          </w:p>
        </w:tc>
      </w:tr>
      <w:tr w:rsidR="00E25E96" w14:paraId="553693D6" w14:textId="77777777" w:rsidTr="009246CC">
        <w:trPr>
          <w:trHeight w:val="707"/>
          <w:jc w:val="center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C668CDC" w14:textId="77777777" w:rsidR="00E25E96" w:rsidRDefault="00E25E96" w:rsidP="009246C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Informar o material utilizado para cobertura (incluindo o material utilizado nas vigas/madeiramento) nos diferentes setores: recepção, expedição, área de manipulação, câmaras frigoríficas, depósitos, banheiros, vestiários, refeitórios e demais áreas de acordo com a natureza do estabelecimento.</w:t>
            </w:r>
          </w:p>
        </w:tc>
      </w:tr>
      <w:tr w:rsidR="00E25E96" w14:paraId="045DD3D0" w14:textId="77777777" w:rsidTr="009246CC">
        <w:trPr>
          <w:trHeight w:val="707"/>
          <w:jc w:val="center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D25043" w14:textId="77777777" w:rsidR="00E25E96" w:rsidRDefault="00E25E96" w:rsidP="009246C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E939241" w14:textId="77777777" w:rsidR="00E25E96" w:rsidRDefault="00E25E96" w:rsidP="00E25E96">
      <w:pPr>
        <w:rPr>
          <w:rFonts w:asciiTheme="minorHAnsi" w:hAnsiTheme="minorHAnsi"/>
        </w:rPr>
      </w:pPr>
    </w:p>
    <w:tbl>
      <w:tblPr>
        <w:tblW w:w="97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25E96" w14:paraId="2BE998E8" w14:textId="77777777" w:rsidTr="009246CC">
        <w:trPr>
          <w:trHeight w:val="212"/>
          <w:jc w:val="center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1E5E8A3A" w14:textId="77777777" w:rsidR="00E25E96" w:rsidRDefault="00E25E96" w:rsidP="009246CC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FORROS</w:t>
            </w:r>
          </w:p>
        </w:tc>
      </w:tr>
      <w:tr w:rsidR="00E25E96" w14:paraId="605BE402" w14:textId="77777777" w:rsidTr="009246CC">
        <w:trPr>
          <w:trHeight w:val="457"/>
          <w:jc w:val="center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B9BBAD9" w14:textId="77777777" w:rsidR="00E25E96" w:rsidRDefault="00E25E96" w:rsidP="009246C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Informar o material utilizado como forro nos diferentes setores: recepção, expedição, área de manipulação, câmaras frigoríficas, depósitos, banheiros, vestiários, refeitórios e demais áreas de acordo com a natureza do estabelecimento.</w:t>
            </w:r>
          </w:p>
        </w:tc>
      </w:tr>
      <w:tr w:rsidR="00E25E96" w14:paraId="7E8B9865" w14:textId="77777777" w:rsidTr="009246CC">
        <w:trPr>
          <w:trHeight w:val="752"/>
          <w:jc w:val="center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046FE03" w14:textId="77777777" w:rsidR="00E25E96" w:rsidRDefault="00E25E96" w:rsidP="009246CC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4C625CB1" w14:textId="77777777" w:rsidR="00E25E96" w:rsidRDefault="00E25E96" w:rsidP="00E25E96">
      <w:pPr>
        <w:rPr>
          <w:rFonts w:asciiTheme="minorHAnsi" w:hAnsiTheme="minorHAnsi"/>
        </w:rPr>
      </w:pPr>
    </w:p>
    <w:tbl>
      <w:tblPr>
        <w:tblW w:w="97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25E96" w14:paraId="0CA0C8ED" w14:textId="77777777" w:rsidTr="009246CC">
        <w:trPr>
          <w:trHeight w:val="212"/>
          <w:jc w:val="center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748AD1D5" w14:textId="77777777" w:rsidR="00E25E96" w:rsidRDefault="00E25E96" w:rsidP="009246CC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PORTAS, JANELAS, BÁSCULAS E EXAUSTORES</w:t>
            </w:r>
          </w:p>
        </w:tc>
      </w:tr>
      <w:tr w:rsidR="00E25E96" w14:paraId="78B8E774" w14:textId="77777777" w:rsidTr="009246CC">
        <w:trPr>
          <w:trHeight w:val="414"/>
          <w:jc w:val="center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F48D8FC" w14:textId="77777777" w:rsidR="00E25E96" w:rsidRDefault="00E25E96" w:rsidP="009246C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Informar as dimensões, os materiais utilizados e a localização nas dependências do estabelecimento.</w:t>
            </w:r>
          </w:p>
        </w:tc>
      </w:tr>
      <w:tr w:rsidR="00E25E96" w14:paraId="1931DFB5" w14:textId="77777777" w:rsidTr="009246CC">
        <w:trPr>
          <w:trHeight w:val="615"/>
          <w:jc w:val="center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9437E9" w14:textId="77777777" w:rsidR="00E25E96" w:rsidRDefault="00E25E96" w:rsidP="009246CC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295FD21C" w14:textId="77777777" w:rsidR="00E25E96" w:rsidRDefault="00E25E96" w:rsidP="00E25E96">
      <w:pPr>
        <w:rPr>
          <w:rFonts w:asciiTheme="minorHAnsi" w:hAnsiTheme="minorHAnsi"/>
        </w:rPr>
      </w:pPr>
    </w:p>
    <w:tbl>
      <w:tblPr>
        <w:tblW w:w="97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25E96" w14:paraId="5F219036" w14:textId="77777777" w:rsidTr="009246CC">
        <w:trPr>
          <w:trHeight w:val="212"/>
          <w:jc w:val="center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5C0C4E38" w14:textId="77777777" w:rsidR="00E25E96" w:rsidRDefault="00E25E96" w:rsidP="009246CC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ESQUADRIAS, BATENTES E MARCOS</w:t>
            </w:r>
          </w:p>
        </w:tc>
      </w:tr>
      <w:tr w:rsidR="00E25E96" w14:paraId="7715AC91" w14:textId="77777777" w:rsidTr="009246CC">
        <w:trPr>
          <w:trHeight w:val="212"/>
          <w:jc w:val="center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5A6479A" w14:textId="77777777" w:rsidR="00E25E96" w:rsidRDefault="00E25E96" w:rsidP="009246C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Informar as dimensões e os materiais utilizados.</w:t>
            </w:r>
          </w:p>
        </w:tc>
      </w:tr>
      <w:tr w:rsidR="00E25E96" w14:paraId="73709B96" w14:textId="77777777" w:rsidTr="009246CC">
        <w:trPr>
          <w:trHeight w:val="510"/>
          <w:jc w:val="center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58A3DC6" w14:textId="77777777" w:rsidR="00E25E96" w:rsidRDefault="00E25E96" w:rsidP="009246CC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420DAE59" w14:textId="77777777" w:rsidR="00E25E96" w:rsidRDefault="00E25E96" w:rsidP="00E25E96">
      <w:pPr>
        <w:rPr>
          <w:rFonts w:asciiTheme="minorHAnsi" w:hAnsiTheme="minorHAnsi"/>
        </w:rPr>
      </w:pPr>
    </w:p>
    <w:tbl>
      <w:tblPr>
        <w:tblW w:w="97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25E96" w14:paraId="1BFF1949" w14:textId="77777777" w:rsidTr="009246CC">
        <w:trPr>
          <w:trHeight w:val="212"/>
          <w:jc w:val="center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21E652B1" w14:textId="77777777" w:rsidR="00E25E96" w:rsidRDefault="00E25E96" w:rsidP="009246CC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PISO E RODAPÉS</w:t>
            </w:r>
          </w:p>
        </w:tc>
      </w:tr>
      <w:tr w:rsidR="00E25E96" w14:paraId="6C4225BD" w14:textId="77777777" w:rsidTr="009246CC">
        <w:trPr>
          <w:trHeight w:val="515"/>
          <w:jc w:val="center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479B5DA" w14:textId="0A446F18" w:rsidR="00E25E96" w:rsidRDefault="00E25E96" w:rsidP="009246C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Informar o material do piso e sua a declividade em relação aos ralos e calhas, bem como a presença de ralos sifonados, </w:t>
            </w:r>
            <w:r w:rsidR="00AF17BB">
              <w:rPr>
                <w:rFonts w:asciiTheme="minorHAnsi" w:hAnsiTheme="minorHAnsi"/>
                <w:sz w:val="18"/>
                <w:szCs w:val="18"/>
              </w:rPr>
              <w:t>canaletas e calhas</w:t>
            </w:r>
            <w:r>
              <w:rPr>
                <w:rFonts w:asciiTheme="minorHAnsi" w:hAnsiTheme="minorHAnsi"/>
                <w:sz w:val="18"/>
                <w:szCs w:val="18"/>
              </w:rPr>
              <w:t>. Informar o material dos rodapés (devendo possuir os cantos arredondados entre o piso e as paredes).</w:t>
            </w:r>
          </w:p>
        </w:tc>
      </w:tr>
      <w:tr w:rsidR="00E25E96" w14:paraId="08BCE825" w14:textId="77777777" w:rsidTr="009246CC">
        <w:trPr>
          <w:trHeight w:val="615"/>
          <w:jc w:val="center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0AEB0AE" w14:textId="77777777" w:rsidR="00E25E96" w:rsidRDefault="00E25E96" w:rsidP="009246CC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52227A41" w14:textId="77777777" w:rsidR="00E25E96" w:rsidRDefault="00E25E96" w:rsidP="00E25E96">
      <w:pPr>
        <w:rPr>
          <w:rFonts w:asciiTheme="minorHAnsi" w:hAnsiTheme="minorHAnsi"/>
        </w:rPr>
      </w:pPr>
    </w:p>
    <w:tbl>
      <w:tblPr>
        <w:tblW w:w="97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25E96" w14:paraId="446512DD" w14:textId="77777777" w:rsidTr="009246CC">
        <w:trPr>
          <w:trHeight w:val="212"/>
          <w:jc w:val="center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0FB8ECE7" w14:textId="77777777" w:rsidR="00E25E96" w:rsidRDefault="00E25E96" w:rsidP="009246CC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PAREDES</w:t>
            </w:r>
          </w:p>
        </w:tc>
      </w:tr>
      <w:tr w:rsidR="00E25E96" w14:paraId="0D7ED432" w14:textId="77777777" w:rsidTr="009246CC">
        <w:trPr>
          <w:trHeight w:val="441"/>
          <w:jc w:val="center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49183EB" w14:textId="77777777" w:rsidR="00E25E96" w:rsidRDefault="00E25E96" w:rsidP="009246C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Informar o material utilizado e a altura da impermeabilização das paredes internas nos diferentes setores do estabelecimento e sobre a pintura utilizada nas paredes externas.</w:t>
            </w:r>
          </w:p>
        </w:tc>
      </w:tr>
      <w:tr w:rsidR="00E25E96" w14:paraId="5A3B0AD5" w14:textId="77777777" w:rsidTr="009246CC">
        <w:trPr>
          <w:trHeight w:val="615"/>
          <w:jc w:val="center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59F4586" w14:textId="77777777" w:rsidR="00E25E96" w:rsidRDefault="00E25E96" w:rsidP="009246CC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261B6F76" w14:textId="77777777" w:rsidR="00E25E96" w:rsidRDefault="00E25E96" w:rsidP="00E25E96">
      <w:pPr>
        <w:rPr>
          <w:rFonts w:asciiTheme="minorHAnsi" w:hAnsiTheme="minorHAnsi"/>
        </w:rPr>
      </w:pPr>
    </w:p>
    <w:p w14:paraId="303828E3" w14:textId="77777777" w:rsidR="00920AD2" w:rsidRDefault="00920AD2" w:rsidP="00E25E96">
      <w:pPr>
        <w:rPr>
          <w:rFonts w:asciiTheme="minorHAnsi" w:hAnsiTheme="minorHAnsi"/>
        </w:rPr>
      </w:pPr>
    </w:p>
    <w:p w14:paraId="7DD3D452" w14:textId="77777777" w:rsidR="00920AD2" w:rsidRDefault="00920AD2" w:rsidP="00E25E96">
      <w:pPr>
        <w:rPr>
          <w:rFonts w:asciiTheme="minorHAnsi" w:hAnsiTheme="minorHAnsi"/>
        </w:rPr>
      </w:pPr>
    </w:p>
    <w:tbl>
      <w:tblPr>
        <w:tblW w:w="97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25E96" w14:paraId="79966FD0" w14:textId="77777777" w:rsidTr="009246CC">
        <w:trPr>
          <w:trHeight w:val="212"/>
          <w:jc w:val="center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058FD2CB" w14:textId="77777777" w:rsidR="00E25E96" w:rsidRDefault="00E25E96" w:rsidP="009246CC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INSTALAÇÕES DE ÁGUA E CANALIZAÇÃO</w:t>
            </w:r>
          </w:p>
        </w:tc>
      </w:tr>
      <w:tr w:rsidR="00E25E96" w14:paraId="5F57A628" w14:textId="77777777" w:rsidTr="009246CC">
        <w:trPr>
          <w:trHeight w:val="395"/>
          <w:jc w:val="center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B4C7600" w14:textId="77777777" w:rsidR="00E25E96" w:rsidRDefault="00E25E96" w:rsidP="009246C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Relacionar os pontos de água internos e externos. Informar se a canalização é embutida ou externa e informar também sobre a capacidade de armazenamento e abastecimento.</w:t>
            </w:r>
          </w:p>
        </w:tc>
      </w:tr>
      <w:tr w:rsidR="00E25E96" w14:paraId="27ED017D" w14:textId="77777777" w:rsidTr="009246CC">
        <w:trPr>
          <w:trHeight w:val="615"/>
          <w:jc w:val="center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08E234C" w14:textId="77777777" w:rsidR="00E25E96" w:rsidRDefault="00E25E96" w:rsidP="009246CC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4A5EDAF2" w14:textId="77777777" w:rsidR="00E25E96" w:rsidRDefault="00E25E96" w:rsidP="00E25E96">
      <w:pPr>
        <w:rPr>
          <w:rFonts w:asciiTheme="minorHAnsi" w:hAnsiTheme="minorHAnsi"/>
        </w:rPr>
      </w:pPr>
    </w:p>
    <w:tbl>
      <w:tblPr>
        <w:tblW w:w="97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25E96" w14:paraId="596F5D20" w14:textId="77777777" w:rsidTr="009246CC">
        <w:trPr>
          <w:trHeight w:val="212"/>
          <w:jc w:val="center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34025B25" w14:textId="77777777" w:rsidR="00E25E96" w:rsidRDefault="00E25E96" w:rsidP="009246CC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SISTEMA DE ESCOAMENTO DAS ÁGUAS RESIDUAIS</w:t>
            </w:r>
          </w:p>
        </w:tc>
      </w:tr>
      <w:tr w:rsidR="00E25E96" w14:paraId="65EA3130" w14:textId="77777777" w:rsidTr="009246CC">
        <w:trPr>
          <w:trHeight w:val="491"/>
          <w:jc w:val="center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05487CB" w14:textId="77777777" w:rsidR="00E25E96" w:rsidRDefault="00E25E96" w:rsidP="009246C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sucintamente sobre o sistema de escoamento das águas residuais (tipo de tratamento e o destino dado as águas residuais)</w:t>
            </w:r>
          </w:p>
        </w:tc>
      </w:tr>
      <w:tr w:rsidR="00E25E96" w14:paraId="68F74075" w14:textId="77777777" w:rsidTr="009246CC">
        <w:trPr>
          <w:trHeight w:val="615"/>
          <w:jc w:val="center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6DF25A" w14:textId="77777777" w:rsidR="00E25E96" w:rsidRDefault="00E25E96" w:rsidP="009246CC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7070B991" w14:textId="77777777" w:rsidR="00E25E96" w:rsidRDefault="00E25E96" w:rsidP="00E25E96">
      <w:pPr>
        <w:rPr>
          <w:rFonts w:asciiTheme="minorHAnsi" w:hAnsiTheme="minorHAnsi"/>
        </w:rPr>
      </w:pPr>
    </w:p>
    <w:tbl>
      <w:tblPr>
        <w:tblW w:w="97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25E96" w14:paraId="270B3613" w14:textId="77777777" w:rsidTr="009246CC">
        <w:trPr>
          <w:trHeight w:val="212"/>
          <w:jc w:val="center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2F8BF38D" w14:textId="77777777" w:rsidR="00E25E96" w:rsidRDefault="00E25E96" w:rsidP="009246CC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MODELOS DE TOMADAS, ILUMINAÇÃO E FIAÇÃO</w:t>
            </w:r>
          </w:p>
        </w:tc>
      </w:tr>
      <w:tr w:rsidR="00E25E96" w14:paraId="7B5F0CED" w14:textId="77777777" w:rsidTr="009246CC">
        <w:trPr>
          <w:trHeight w:val="414"/>
          <w:jc w:val="center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426462C" w14:textId="77777777" w:rsidR="00E25E96" w:rsidRDefault="00E25E96" w:rsidP="009246C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Descrever quais os tipos de tomada (com ou sem proteção contra água). Identificar os pontos de iluminação presentes e informar se a fiação é embutida ou em dutos externos.</w:t>
            </w:r>
          </w:p>
        </w:tc>
      </w:tr>
      <w:tr w:rsidR="00E25E96" w14:paraId="2D95F2AB" w14:textId="77777777" w:rsidTr="009246CC">
        <w:trPr>
          <w:trHeight w:val="602"/>
          <w:jc w:val="center"/>
        </w:trPr>
        <w:tc>
          <w:tcPr>
            <w:tcW w:w="9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7FE58C" w14:textId="77777777" w:rsidR="00E25E96" w:rsidRDefault="00E25E96" w:rsidP="009246CC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6C8B568C" w14:textId="77777777" w:rsidR="00E25E96" w:rsidRDefault="00E25E96" w:rsidP="00E25E96">
      <w:pPr>
        <w:rPr>
          <w:rFonts w:asciiTheme="minorHAnsi" w:hAnsiTheme="minorHAnsi"/>
        </w:rPr>
      </w:pPr>
    </w:p>
    <w:tbl>
      <w:tblPr>
        <w:tblW w:w="97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E25E96" w14:paraId="3F609CAB" w14:textId="77777777" w:rsidTr="009246CC">
        <w:trPr>
          <w:trHeight w:val="212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8841D30" w14:textId="77777777" w:rsidR="00E25E96" w:rsidRDefault="00E25E96" w:rsidP="009246CC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FONTE PRODUTORA DE CALOR, BANCO DE ÁGUA GELADA E FÁBRICA DE GELO</w:t>
            </w:r>
          </w:p>
        </w:tc>
      </w:tr>
      <w:tr w:rsidR="00E25E96" w14:paraId="749706DC" w14:textId="77777777" w:rsidTr="009246CC">
        <w:trPr>
          <w:trHeight w:val="212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8672AFA" w14:textId="77777777" w:rsidR="00E25E96" w:rsidRDefault="00E25E96" w:rsidP="009246CC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Informar o tipo, a localização e a capacidade de produção.</w:t>
            </w:r>
          </w:p>
          <w:p w14:paraId="28E8B760" w14:textId="77777777" w:rsidR="00E25E96" w:rsidRDefault="00E25E96" w:rsidP="009246CC">
            <w:pPr>
              <w:tabs>
                <w:tab w:val="left" w:pos="285"/>
              </w:tabs>
              <w:spacing w:before="40"/>
              <w:rPr>
                <w:rFonts w:asciiTheme="minorHAnsi" w:hAnsiTheme="minorHAnsi"/>
              </w:rPr>
            </w:pPr>
          </w:p>
          <w:p w14:paraId="02CFAFC7" w14:textId="77777777" w:rsidR="00E25E96" w:rsidRDefault="00E25E96" w:rsidP="009246CC">
            <w:pPr>
              <w:tabs>
                <w:tab w:val="left" w:pos="285"/>
              </w:tabs>
              <w:spacing w:before="40"/>
              <w:rPr>
                <w:rFonts w:asciiTheme="minorHAnsi" w:hAnsiTheme="minorHAnsi"/>
              </w:rPr>
            </w:pPr>
          </w:p>
        </w:tc>
      </w:tr>
    </w:tbl>
    <w:p w14:paraId="60EF0E26" w14:textId="77777777" w:rsidR="00E25E96" w:rsidRDefault="00E25E96" w:rsidP="00E25E96">
      <w:pPr>
        <w:rPr>
          <w:rFonts w:asciiTheme="minorHAnsi" w:hAnsiTheme="minorHAnsi"/>
        </w:rPr>
      </w:pPr>
    </w:p>
    <w:tbl>
      <w:tblPr>
        <w:tblW w:w="97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25E96" w14:paraId="3E0D3749" w14:textId="77777777" w:rsidTr="009246CC">
        <w:trPr>
          <w:trHeight w:val="212"/>
          <w:jc w:val="center"/>
        </w:trPr>
        <w:tc>
          <w:tcPr>
            <w:tcW w:w="9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4DFEABAF" w14:textId="77777777" w:rsidR="00E25E96" w:rsidRDefault="00E25E96" w:rsidP="009246CC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TEMPO APROXIMADO PARA CONCLUSÃO DA OBRA</w:t>
            </w:r>
          </w:p>
        </w:tc>
      </w:tr>
      <w:tr w:rsidR="00E25E96" w14:paraId="379064DA" w14:textId="77777777" w:rsidTr="009246CC">
        <w:trPr>
          <w:trHeight w:val="212"/>
          <w:jc w:val="center"/>
        </w:trPr>
        <w:tc>
          <w:tcPr>
            <w:tcW w:w="9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0EB5C7" w14:textId="77777777" w:rsidR="00E25E96" w:rsidRDefault="00E25E96" w:rsidP="009246CC">
            <w:pPr>
              <w:spacing w:before="40"/>
              <w:rPr>
                <w:rFonts w:asciiTheme="minorHAnsi" w:hAnsiTheme="minorHAnsi"/>
              </w:rPr>
            </w:pPr>
          </w:p>
          <w:p w14:paraId="7B6046FD" w14:textId="77777777" w:rsidR="00E25E96" w:rsidRDefault="00E25E96" w:rsidP="009246CC">
            <w:pPr>
              <w:spacing w:before="40"/>
              <w:rPr>
                <w:rFonts w:asciiTheme="minorHAnsi" w:hAnsiTheme="minorHAnsi"/>
              </w:rPr>
            </w:pPr>
          </w:p>
        </w:tc>
      </w:tr>
    </w:tbl>
    <w:p w14:paraId="3979CC4C" w14:textId="77777777" w:rsidR="00E25E96" w:rsidRDefault="00E25E96" w:rsidP="00E25E96">
      <w:pPr>
        <w:rPr>
          <w:rFonts w:asciiTheme="minorHAnsi" w:hAnsiTheme="minorHAnsi"/>
        </w:rPr>
      </w:pPr>
    </w:p>
    <w:p w14:paraId="109F55EE" w14:textId="77777777" w:rsidR="00E25E96" w:rsidRPr="00AF17BB" w:rsidRDefault="00E25E96" w:rsidP="00E25E96">
      <w:pPr>
        <w:pStyle w:val="Ttulo6"/>
        <w:keepNext w:val="0"/>
        <w:numPr>
          <w:ilvl w:val="0"/>
          <w:numId w:val="1"/>
        </w:numPr>
        <w:tabs>
          <w:tab w:val="left" w:pos="284"/>
          <w:tab w:val="left" w:pos="567"/>
        </w:tabs>
        <w:spacing w:before="240" w:line="300" w:lineRule="auto"/>
        <w:ind w:left="0" w:firstLine="0"/>
        <w:jc w:val="left"/>
        <w:rPr>
          <w:rFonts w:hint="eastAsia"/>
          <w:sz w:val="30"/>
          <w:szCs w:val="28"/>
        </w:rPr>
      </w:pPr>
      <w:r w:rsidRPr="00AF17BB">
        <w:rPr>
          <w:rFonts w:asciiTheme="minorHAnsi" w:hAnsiTheme="minorHAnsi"/>
          <w:b/>
          <w:sz w:val="22"/>
          <w:szCs w:val="28"/>
        </w:rPr>
        <w:t>OBSERVAÇÃO</w:t>
      </w:r>
    </w:p>
    <w:tbl>
      <w:tblPr>
        <w:tblW w:w="97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8789"/>
      </w:tblGrid>
      <w:tr w:rsidR="00E25E96" w14:paraId="44DB3E4E" w14:textId="77777777" w:rsidTr="009246CC">
        <w:trPr>
          <w:trHeight w:val="212"/>
          <w:jc w:val="center"/>
        </w:trPr>
        <w:tc>
          <w:tcPr>
            <w:tcW w:w="97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4BB04887" w14:textId="77777777" w:rsidR="00E25E96" w:rsidRDefault="00E25E96" w:rsidP="009246CC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ANEXAR PLANTAS </w:t>
            </w:r>
          </w:p>
        </w:tc>
      </w:tr>
      <w:tr w:rsidR="00E25E96" w14:paraId="7AF5EFDD" w14:textId="77777777" w:rsidTr="009246CC">
        <w:trPr>
          <w:trHeight w:val="212"/>
          <w:jc w:val="center"/>
        </w:trPr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21951" w14:textId="77777777" w:rsidR="00E25E96" w:rsidRDefault="00E25E96" w:rsidP="009246CC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5.1.1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7C2103E" w14:textId="77777777" w:rsidR="00E25E96" w:rsidRDefault="00E25E96" w:rsidP="009246CC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Situação   na escala de 1/500</w:t>
            </w:r>
          </w:p>
        </w:tc>
      </w:tr>
      <w:tr w:rsidR="00E25E96" w14:paraId="62AD9CFD" w14:textId="77777777" w:rsidTr="009246CC">
        <w:trPr>
          <w:trHeight w:val="212"/>
          <w:jc w:val="center"/>
        </w:trPr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ED37" w14:textId="77777777" w:rsidR="00E25E96" w:rsidRDefault="00E25E96" w:rsidP="009246CC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5.1.2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03C419B" w14:textId="77777777" w:rsidR="00E25E96" w:rsidRDefault="00E25E96" w:rsidP="009246CC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Baixa         na escala de 1/ 100 (com Leiaute dos equipamentos)</w:t>
            </w:r>
          </w:p>
        </w:tc>
      </w:tr>
      <w:tr w:rsidR="00E25E96" w14:paraId="49191ACC" w14:textId="77777777" w:rsidTr="009246CC">
        <w:trPr>
          <w:trHeight w:val="212"/>
          <w:jc w:val="center"/>
        </w:trPr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9344" w14:textId="77777777" w:rsidR="00E25E96" w:rsidRDefault="00E25E96" w:rsidP="009246CC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5.1.3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5A6D20" w14:textId="77777777" w:rsidR="00E25E96" w:rsidRDefault="00E25E96" w:rsidP="009246CC">
            <w:pPr>
              <w:spacing w:before="40"/>
              <w:jc w:val="both"/>
              <w:rPr>
                <w:rFonts w:hint="eastAsia"/>
              </w:rPr>
            </w:pPr>
            <w:r>
              <w:rPr>
                <w:rFonts w:asciiTheme="minorHAnsi" w:hAnsiTheme="minorHAnsi"/>
              </w:rPr>
              <w:t>Fachada    na escala de 1/ 50</w:t>
            </w:r>
          </w:p>
        </w:tc>
      </w:tr>
      <w:tr w:rsidR="00E25E96" w14:paraId="6AA84B68" w14:textId="77777777" w:rsidTr="009246CC">
        <w:trPr>
          <w:trHeight w:val="212"/>
          <w:jc w:val="center"/>
        </w:trPr>
        <w:tc>
          <w:tcPr>
            <w:tcW w:w="92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5EA76" w14:textId="77777777" w:rsidR="00E25E96" w:rsidRDefault="00E25E96" w:rsidP="009246CC">
            <w:pPr>
              <w:spacing w:before="40"/>
              <w:jc w:val="both"/>
              <w:rPr>
                <w:rFonts w:hint="eastAsia"/>
              </w:rPr>
            </w:pPr>
            <w:r>
              <w:rPr>
                <w:rFonts w:asciiTheme="minorHAnsi" w:hAnsiTheme="minorHAnsi"/>
              </w:rPr>
              <w:t>5.1.4</w:t>
            </w:r>
          </w:p>
        </w:tc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0A08F5A" w14:textId="77777777" w:rsidR="00E25E96" w:rsidRDefault="00E25E96" w:rsidP="009246CC">
            <w:pPr>
              <w:spacing w:before="40"/>
              <w:jc w:val="both"/>
              <w:rPr>
                <w:rFonts w:hint="eastAsia"/>
              </w:rPr>
            </w:pPr>
            <w:r>
              <w:rPr>
                <w:rFonts w:asciiTheme="minorHAnsi" w:hAnsiTheme="minorHAnsi"/>
              </w:rPr>
              <w:t>Cortes       na escala de 1/ 50</w:t>
            </w:r>
          </w:p>
        </w:tc>
      </w:tr>
      <w:tr w:rsidR="00E25E96" w14:paraId="3F488858" w14:textId="77777777" w:rsidTr="009246CC">
        <w:trPr>
          <w:trHeight w:val="212"/>
          <w:jc w:val="center"/>
        </w:trPr>
        <w:tc>
          <w:tcPr>
            <w:tcW w:w="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561BB35" w14:textId="77777777" w:rsidR="00E25E96" w:rsidRDefault="00E25E96" w:rsidP="009246CC">
            <w:pPr>
              <w:spacing w:before="40"/>
              <w:jc w:val="both"/>
              <w:rPr>
                <w:rFonts w:hint="eastAsia"/>
              </w:rPr>
            </w:pPr>
            <w:r>
              <w:rPr>
                <w:rFonts w:asciiTheme="minorHAnsi" w:hAnsiTheme="minorHAnsi"/>
              </w:rPr>
              <w:t>5.1.5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57C5B6" w14:textId="77777777" w:rsidR="00E25E96" w:rsidRDefault="00E25E96" w:rsidP="009246CC">
            <w:pPr>
              <w:spacing w:before="40"/>
              <w:jc w:val="both"/>
              <w:rPr>
                <w:rFonts w:hint="eastAsia"/>
              </w:rPr>
            </w:pPr>
            <w:r>
              <w:rPr>
                <w:rFonts w:asciiTheme="minorHAnsi" w:hAnsiTheme="minorHAnsi"/>
              </w:rPr>
              <w:t>Croqui</w:t>
            </w:r>
          </w:p>
        </w:tc>
      </w:tr>
    </w:tbl>
    <w:p w14:paraId="5CA37EC5" w14:textId="77777777" w:rsidR="00E25E96" w:rsidRDefault="00E25E96" w:rsidP="00920AD2">
      <w:pPr>
        <w:rPr>
          <w:rFonts w:asciiTheme="minorHAnsi" w:hAnsiTheme="minorHAnsi"/>
        </w:rPr>
      </w:pPr>
    </w:p>
    <w:sectPr w:rsidR="00E25E96" w:rsidSect="00CC31C6">
      <w:headerReference w:type="default" r:id="rId7"/>
      <w:footerReference w:type="default" r:id="rId8"/>
      <w:pgSz w:w="11906" w:h="16838"/>
      <w:pgMar w:top="1134" w:right="1134" w:bottom="1134" w:left="1134" w:header="170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78E82" w14:textId="77777777" w:rsidR="00E25E96" w:rsidRDefault="00E25E96" w:rsidP="00E25E96">
      <w:pPr>
        <w:rPr>
          <w:rFonts w:hint="eastAsia"/>
        </w:rPr>
      </w:pPr>
      <w:r>
        <w:separator/>
      </w:r>
    </w:p>
  </w:endnote>
  <w:endnote w:type="continuationSeparator" w:id="0">
    <w:p w14:paraId="6525EA31" w14:textId="77777777" w:rsidR="00E25E96" w:rsidRDefault="00E25E96" w:rsidP="00E25E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9" w:type="dxa"/>
      <w:tblInd w:w="-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3577"/>
      <w:gridCol w:w="3688"/>
    </w:tblGrid>
    <w:tr w:rsidR="00920AD2" w14:paraId="73F1F817" w14:textId="77777777" w:rsidTr="00CC31C6">
      <w:trPr>
        <w:cantSplit/>
      </w:trPr>
      <w:tc>
        <w:tcPr>
          <w:tcW w:w="2444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13A7B00C" w14:textId="77777777" w:rsidR="00920AD2" w:rsidRDefault="00920AD2" w:rsidP="00920AD2">
          <w:pPr>
            <w:pStyle w:val="Rodap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LOCAL E DATA</w:t>
          </w:r>
        </w:p>
      </w:tc>
      <w:tc>
        <w:tcPr>
          <w:tcW w:w="3577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3198185" w14:textId="1AED1D54" w:rsidR="00920AD2" w:rsidRDefault="00920AD2" w:rsidP="00920AD2">
          <w:pPr>
            <w:pStyle w:val="Rodap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CARIMBO E ASSINATURA DO RESPONSÁVEL LEGAL D</w:t>
          </w:r>
          <w:r w:rsidR="00F60DEB">
            <w:rPr>
              <w:b/>
              <w:sz w:val="16"/>
            </w:rPr>
            <w:t>O ESTABELECIMENTO</w:t>
          </w:r>
        </w:p>
      </w:tc>
      <w:tc>
        <w:tcPr>
          <w:tcW w:w="368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48A97E5" w14:textId="77777777" w:rsidR="00920AD2" w:rsidRDefault="00920AD2" w:rsidP="00920AD2">
          <w:pPr>
            <w:pStyle w:val="Rodap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CARIMBO E ASSINATURA DO RESPONSÁVEL PELO PROJETO</w:t>
          </w:r>
        </w:p>
      </w:tc>
    </w:tr>
    <w:tr w:rsidR="00920AD2" w14:paraId="5D7BF898" w14:textId="77777777" w:rsidTr="00CC31C6">
      <w:trPr>
        <w:trHeight w:val="576"/>
      </w:trPr>
      <w:tc>
        <w:tcPr>
          <w:tcW w:w="2444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4C78AA2" w14:textId="77777777" w:rsidR="00920AD2" w:rsidRDefault="00920AD2" w:rsidP="00920AD2">
          <w:pPr>
            <w:pStyle w:val="Rodap"/>
            <w:jc w:val="center"/>
            <w:rPr>
              <w:b/>
              <w:sz w:val="16"/>
            </w:rPr>
          </w:pPr>
        </w:p>
      </w:tc>
      <w:tc>
        <w:tcPr>
          <w:tcW w:w="3577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61E417F" w14:textId="77777777" w:rsidR="00920AD2" w:rsidRDefault="00920AD2" w:rsidP="00920AD2">
          <w:pPr>
            <w:pStyle w:val="Rodap"/>
            <w:jc w:val="center"/>
            <w:rPr>
              <w:b/>
              <w:sz w:val="16"/>
            </w:rPr>
          </w:pPr>
        </w:p>
      </w:tc>
      <w:tc>
        <w:tcPr>
          <w:tcW w:w="368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1C3540B" w14:textId="77777777" w:rsidR="00920AD2" w:rsidRDefault="00920AD2" w:rsidP="00920AD2">
          <w:pPr>
            <w:pStyle w:val="Rodap"/>
            <w:jc w:val="center"/>
            <w:rPr>
              <w:b/>
              <w:sz w:val="16"/>
            </w:rPr>
          </w:pPr>
        </w:p>
      </w:tc>
    </w:tr>
  </w:tbl>
  <w:p w14:paraId="6D89F242" w14:textId="075ABC31" w:rsidR="00920AD2" w:rsidRDefault="00CC31C6" w:rsidP="00CC31C6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BB8F5" w14:textId="77777777" w:rsidR="00E25E96" w:rsidRDefault="00E25E96" w:rsidP="00E25E96">
      <w:pPr>
        <w:rPr>
          <w:rFonts w:hint="eastAsia"/>
        </w:rPr>
      </w:pPr>
      <w:r>
        <w:separator/>
      </w:r>
    </w:p>
  </w:footnote>
  <w:footnote w:type="continuationSeparator" w:id="0">
    <w:p w14:paraId="0F804CA2" w14:textId="77777777" w:rsidR="00E25E96" w:rsidRDefault="00E25E96" w:rsidP="00E25E9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5623912"/>
      <w:docPartObj>
        <w:docPartGallery w:val="Page Numbers (Top of Page)"/>
        <w:docPartUnique/>
      </w:docPartObj>
    </w:sdtPr>
    <w:sdtEndPr/>
    <w:sdtContent>
      <w:p w14:paraId="385A95E5" w14:textId="3DE5B81E" w:rsidR="00E25E96" w:rsidRDefault="00E25E96">
        <w:pPr>
          <w:pStyle w:val="Cabealho"/>
          <w:jc w:val="center"/>
          <w:rPr>
            <w:rFonts w:ascii="Arial" w:hAnsi="Arial"/>
            <w:b/>
          </w:rPr>
        </w:pPr>
      </w:p>
      <w:sdt>
        <w:sdtPr>
          <w:id w:val="1599066308"/>
          <w:docPartObj>
            <w:docPartGallery w:val="Page Numbers (Top of Page)"/>
            <w:docPartUnique/>
          </w:docPartObj>
        </w:sdtPr>
        <w:sdtEndPr/>
        <w:sdtContent>
          <w:p w14:paraId="12E77C32" w14:textId="77777777" w:rsidR="00920AD2" w:rsidRDefault="00920AD2" w:rsidP="00920AD2">
            <w:pPr>
              <w:pStyle w:val="Cabealho"/>
              <w:jc w:val="center"/>
              <w:rPr>
                <w:rFonts w:ascii="Liberation Serif" w:eastAsia="NSimSun" w:hAnsi="Liberation Serif" w:cs="Arial" w:hint="eastAsia"/>
                <w:sz w:val="20"/>
                <w:szCs w:val="24"/>
                <w:lang w:eastAsia="zh-CN" w:bidi="hi-IN"/>
              </w:rPr>
            </w:pPr>
          </w:p>
          <w:p w14:paraId="5594559E" w14:textId="1E39B37B" w:rsidR="00920AD2" w:rsidRDefault="00920AD2" w:rsidP="00920AD2">
            <w:pPr>
              <w:pStyle w:val="Cabealh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C7D29C" wp14:editId="74F60C10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-5715</wp:posOffset>
                  </wp:positionV>
                  <wp:extent cx="694055" cy="670560"/>
                  <wp:effectExtent l="0" t="0" r="0" b="0"/>
                  <wp:wrapNone/>
                  <wp:docPr id="158993103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" w:hAnsi="Times"/>
                <w:b/>
              </w:rPr>
              <w:t>PREFEITURA MUNICIPAL DE CARIACICA</w:t>
            </w:r>
          </w:p>
          <w:p w14:paraId="36A564DE" w14:textId="77777777" w:rsidR="00920AD2" w:rsidRDefault="00920AD2" w:rsidP="00920AD2">
            <w:pPr>
              <w:pStyle w:val="Cabealho"/>
              <w:jc w:val="center"/>
            </w:pPr>
            <w:r>
              <w:rPr>
                <w:rFonts w:ascii="Times" w:hAnsi="Times"/>
                <w:b/>
              </w:rPr>
              <w:t>ESTADO DO ESPÍRITO SANTO</w:t>
            </w:r>
          </w:p>
          <w:p w14:paraId="021B63A8" w14:textId="77777777" w:rsidR="00920AD2" w:rsidRDefault="00920AD2" w:rsidP="00920AD2">
            <w:pPr>
              <w:pStyle w:val="Cabealho"/>
              <w:jc w:val="center"/>
            </w:pPr>
            <w:r>
              <w:rPr>
                <w:rFonts w:ascii="Times" w:hAnsi="Times"/>
                <w:b/>
              </w:rPr>
              <w:t xml:space="preserve">Secretaria Municipal de Agricultura e Pesca </w:t>
            </w:r>
          </w:p>
          <w:p w14:paraId="2EC17B17" w14:textId="4F9BF3B4" w:rsidR="00920AD2" w:rsidRPr="00920AD2" w:rsidRDefault="00920AD2" w:rsidP="00920AD2">
            <w:pPr>
              <w:pStyle w:val="Cabealho"/>
              <w:jc w:val="center"/>
              <w:rPr>
                <w:rFonts w:ascii="Arial" w:hAnsi="Arial"/>
                <w:b/>
                <w:lang w:eastAsia="pt-BR"/>
              </w:rPr>
            </w:pPr>
            <w:r>
              <w:rPr>
                <w:rFonts w:ascii="Times" w:hAnsi="Times"/>
                <w:b/>
              </w:rPr>
              <w:t>Serviço de Inspeção Municipal – SIM</w:t>
            </w:r>
          </w:p>
        </w:sdtContent>
      </w:sdt>
      <w:p w14:paraId="359B471E" w14:textId="00CC0AA8" w:rsidR="00E25E96" w:rsidRPr="00920AD2" w:rsidRDefault="00E25E96" w:rsidP="00920AD2">
        <w:pPr>
          <w:pStyle w:val="Cabealho"/>
          <w:rPr>
            <w:rFonts w:ascii="Liberation Serif" w:hAnsi="Liberation Serif"/>
            <w:lang w:eastAsia="zh-CN"/>
          </w:rPr>
        </w:pPr>
        <w:r>
          <w:rPr>
            <w:rFonts w:ascii="Arial" w:hAnsi="Arial"/>
            <w:b/>
          </w:rPr>
          <w:t xml:space="preserve">                                                                                                                                                             </w:t>
        </w:r>
      </w:p>
    </w:sdtContent>
  </w:sdt>
  <w:p w14:paraId="21042B9B" w14:textId="77777777" w:rsidR="00E25E96" w:rsidRDefault="00E25E96">
    <w:pPr>
      <w:pStyle w:val="Cabealho"/>
      <w:tabs>
        <w:tab w:val="clear" w:pos="4419"/>
      </w:tabs>
      <w:ind w:left="144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85089"/>
    <w:multiLevelType w:val="multilevel"/>
    <w:tmpl w:val="D3562DA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 w16cid:durableId="164962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96"/>
    <w:rsid w:val="00094C1A"/>
    <w:rsid w:val="0022001F"/>
    <w:rsid w:val="003C0D63"/>
    <w:rsid w:val="00651A03"/>
    <w:rsid w:val="007579AF"/>
    <w:rsid w:val="007A4D5C"/>
    <w:rsid w:val="008975D4"/>
    <w:rsid w:val="00920AD2"/>
    <w:rsid w:val="00AF17BB"/>
    <w:rsid w:val="00B3175D"/>
    <w:rsid w:val="00C870A0"/>
    <w:rsid w:val="00CC31C6"/>
    <w:rsid w:val="00E25E96"/>
    <w:rsid w:val="00E26519"/>
    <w:rsid w:val="00F6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87068"/>
  <w15:chartTrackingRefBased/>
  <w15:docId w15:val="{FCF9CBD0-D1CC-4FE0-844C-D87B09CB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E96"/>
    <w:pPr>
      <w:overflowPunct w:val="0"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Ttulo6">
    <w:name w:val="heading 6"/>
    <w:basedOn w:val="Normal"/>
    <w:next w:val="Normal"/>
    <w:link w:val="Ttulo6Char"/>
    <w:qFormat/>
    <w:rsid w:val="00E25E96"/>
    <w:pPr>
      <w:keepNext/>
      <w:spacing w:line="360" w:lineRule="auto"/>
      <w:jc w:val="center"/>
      <w:outlineLvl w:val="5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E25E96"/>
    <w:rPr>
      <w:rFonts w:ascii="Liberation Serif" w:eastAsia="NSimSun" w:hAnsi="Liberation Serif" w:cs="Arial"/>
      <w:sz w:val="28"/>
      <w:szCs w:val="24"/>
      <w:lang w:eastAsia="zh-CN" w:bidi="hi-IN"/>
      <w14:ligatures w14:val="none"/>
    </w:rPr>
  </w:style>
  <w:style w:type="character" w:customStyle="1" w:styleId="CabealhoChar">
    <w:name w:val="Cabeçalho Char"/>
    <w:basedOn w:val="Fontepargpadro"/>
    <w:link w:val="Cabealho"/>
    <w:qFormat/>
    <w:rsid w:val="00E25E96"/>
  </w:style>
  <w:style w:type="character" w:customStyle="1" w:styleId="RodapChar">
    <w:name w:val="Rodapé Char"/>
    <w:basedOn w:val="Fontepargpadro"/>
    <w:link w:val="Rodap"/>
    <w:uiPriority w:val="99"/>
    <w:qFormat/>
    <w:rsid w:val="00E25E96"/>
  </w:style>
  <w:style w:type="paragraph" w:styleId="Cabealho">
    <w:name w:val="header"/>
    <w:basedOn w:val="Normal"/>
    <w:link w:val="CabealhoChar"/>
    <w:rsid w:val="00E25E9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E25E96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Rodap">
    <w:name w:val="footer"/>
    <w:basedOn w:val="Normal"/>
    <w:link w:val="RodapChar"/>
    <w:uiPriority w:val="99"/>
    <w:rsid w:val="00E25E9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E25E96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557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Rangel Moreira</dc:creator>
  <cp:keywords/>
  <dc:description/>
  <cp:lastModifiedBy>Michele Rangel Moreira</cp:lastModifiedBy>
  <cp:revision>5</cp:revision>
  <dcterms:created xsi:type="dcterms:W3CDTF">2024-06-07T18:30:00Z</dcterms:created>
  <dcterms:modified xsi:type="dcterms:W3CDTF">2024-06-11T19:12:00Z</dcterms:modified>
</cp:coreProperties>
</file>